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63F60" w14:textId="77777777" w:rsidR="000463FA" w:rsidRPr="00305101" w:rsidRDefault="00305101" w:rsidP="00305101">
      <w:pPr>
        <w:pStyle w:val="a3"/>
        <w:jc w:val="left"/>
        <w:rPr>
          <w:rFonts w:ascii="ＭＳ ゴシック" w:hAnsi="ＭＳ ゴシック"/>
        </w:rPr>
      </w:pPr>
      <w:r w:rsidRPr="00305101">
        <w:rPr>
          <w:rFonts w:ascii="ＭＳ ゴシック" w:hAnsi="ＭＳ ゴシック" w:hint="eastAsia"/>
          <w:w w:val="200"/>
        </w:rPr>
        <w:t>《競技上の注意》</w:t>
      </w:r>
    </w:p>
    <w:p w14:paraId="743A3969"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１　ルールについて</w:t>
      </w:r>
    </w:p>
    <w:p w14:paraId="78B974F1" w14:textId="77777777" w:rsidR="000463FA" w:rsidRPr="00305101" w:rsidRDefault="00732290">
      <w:pPr>
        <w:pStyle w:val="a3"/>
        <w:rPr>
          <w:rFonts w:ascii="ＭＳ ゴシック" w:hAnsi="ＭＳ ゴシック"/>
        </w:rPr>
      </w:pPr>
      <w:r w:rsidRPr="00305101">
        <w:rPr>
          <w:rFonts w:ascii="ＭＳ ゴシック" w:hAnsi="ＭＳ ゴシック" w:hint="eastAsia"/>
        </w:rPr>
        <w:t xml:space="preserve">　　本大会は，現行</w:t>
      </w:r>
      <w:r w:rsidR="000463FA" w:rsidRPr="00305101">
        <w:rPr>
          <w:rFonts w:ascii="ＭＳ ゴシック" w:hAnsi="ＭＳ ゴシック" w:hint="eastAsia"/>
        </w:rPr>
        <w:t>の日本卓球ル－ルに準じて行います。</w:t>
      </w:r>
    </w:p>
    <w:p w14:paraId="7DC82EDE"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２　試合球について</w:t>
      </w:r>
    </w:p>
    <w:p w14:paraId="03BAFB74" w14:textId="2F5C4F6A" w:rsidR="000463FA" w:rsidRPr="00305101" w:rsidRDefault="000463FA" w:rsidP="00347618">
      <w:pPr>
        <w:pStyle w:val="a3"/>
        <w:ind w:left="378" w:hangingChars="200" w:hanging="378"/>
        <w:rPr>
          <w:rFonts w:ascii="ＭＳ ゴシック" w:hAnsi="ＭＳ ゴシック"/>
        </w:rPr>
      </w:pPr>
      <w:r w:rsidRPr="00305101">
        <w:rPr>
          <w:rFonts w:ascii="ＭＳ ゴシック" w:hAnsi="ＭＳ ゴシック"/>
        </w:rPr>
        <w:t xml:space="preserve">    </w:t>
      </w:r>
      <w:r w:rsidRPr="00305101">
        <w:rPr>
          <w:rFonts w:ascii="ＭＳ ゴシック" w:hAnsi="ＭＳ ゴシック" w:hint="eastAsia"/>
        </w:rPr>
        <w:t>ニッタク，</w:t>
      </w:r>
      <w:r w:rsidR="00035263">
        <w:rPr>
          <w:rFonts w:ascii="ＭＳ ゴシック" w:hAnsi="ＭＳ ゴシック" w:hint="eastAsia"/>
        </w:rPr>
        <w:t>ヴィクタス</w:t>
      </w:r>
      <w:r w:rsidRPr="00305101">
        <w:rPr>
          <w:rFonts w:ascii="ＭＳ ゴシック" w:hAnsi="ＭＳ ゴシック" w:hint="eastAsia"/>
        </w:rPr>
        <w:t>，バタフライ</w:t>
      </w:r>
      <w:r w:rsidR="00347618" w:rsidRPr="00305101">
        <w:rPr>
          <w:rFonts w:ascii="ＭＳ ゴシック" w:hAnsi="ＭＳ ゴシック" w:hint="eastAsia"/>
        </w:rPr>
        <w:t>（</w:t>
      </w:r>
      <w:r w:rsidR="00035263">
        <w:rPr>
          <w:rFonts w:ascii="ＭＳ ゴシック" w:hAnsi="ＭＳ ゴシック" w:hint="eastAsia"/>
        </w:rPr>
        <w:t>Ｒ</w:t>
      </w:r>
      <w:r w:rsidR="00347618" w:rsidRPr="00305101">
        <w:rPr>
          <w:rFonts w:ascii="ＭＳ ゴシック" w:hAnsi="ＭＳ ゴシック"/>
        </w:rPr>
        <w:t>ボール）</w:t>
      </w:r>
      <w:r w:rsidRPr="00305101">
        <w:rPr>
          <w:rFonts w:ascii="ＭＳ ゴシック" w:hAnsi="ＭＳ ゴシック" w:hint="eastAsia"/>
        </w:rPr>
        <w:t>のホワイトボールを使用します。</w:t>
      </w:r>
      <w:r w:rsidR="000E511F" w:rsidRPr="00305101">
        <w:rPr>
          <w:rFonts w:ascii="ＭＳ ゴシック" w:hAnsi="ＭＳ ゴシック" w:hint="eastAsia"/>
        </w:rPr>
        <w:t>メーカーについては各試合</w:t>
      </w:r>
      <w:r w:rsidR="000E511F" w:rsidRPr="00305101">
        <w:rPr>
          <w:rFonts w:ascii="ＭＳ ゴシック" w:hAnsi="ＭＳ ゴシック"/>
        </w:rPr>
        <w:t>トスで決定してください。</w:t>
      </w:r>
    </w:p>
    <w:p w14:paraId="374D4DE9" w14:textId="77777777" w:rsidR="000463FA" w:rsidRPr="00305101" w:rsidRDefault="000463FA" w:rsidP="00484183">
      <w:pPr>
        <w:pStyle w:val="a3"/>
        <w:rPr>
          <w:rFonts w:ascii="ＭＳ ゴシック" w:hAnsi="ＭＳ ゴシック"/>
          <w:b/>
        </w:rPr>
      </w:pPr>
      <w:r w:rsidRPr="00305101">
        <w:rPr>
          <w:rFonts w:ascii="ＭＳ ゴシック" w:hAnsi="ＭＳ ゴシック" w:hint="eastAsia"/>
          <w:b/>
        </w:rPr>
        <w:t>３　審判について</w:t>
      </w:r>
    </w:p>
    <w:p w14:paraId="4F025696" w14:textId="77777777" w:rsidR="000E3B9C" w:rsidRDefault="000463FA" w:rsidP="00305101">
      <w:pPr>
        <w:pStyle w:val="a3"/>
        <w:ind w:left="378" w:hangingChars="200" w:hanging="378"/>
        <w:rPr>
          <w:rFonts w:ascii="ＭＳ ゴシック" w:hAnsi="ＭＳ ゴシック"/>
        </w:rPr>
      </w:pPr>
      <w:r w:rsidRPr="00305101">
        <w:rPr>
          <w:rFonts w:ascii="ＭＳ ゴシック" w:hAnsi="ＭＳ ゴシック" w:hint="eastAsia"/>
        </w:rPr>
        <w:t xml:space="preserve">　　</w:t>
      </w:r>
      <w:r w:rsidR="00305101" w:rsidRPr="00305101">
        <w:rPr>
          <w:rFonts w:ascii="ＭＳ ゴシック" w:hAnsi="ＭＳ ゴシック" w:hint="eastAsia"/>
        </w:rPr>
        <w:t>【団体戦】</w:t>
      </w:r>
      <w:r w:rsidRPr="00305101">
        <w:rPr>
          <w:rFonts w:ascii="ＭＳ ゴシック" w:hAnsi="ＭＳ ゴシック" w:hint="eastAsia"/>
        </w:rPr>
        <w:t>予選</w:t>
      </w:r>
      <w:r w:rsidR="002B7F85">
        <w:rPr>
          <w:rFonts w:ascii="ＭＳ ゴシック" w:hAnsi="ＭＳ ゴシック" w:hint="eastAsia"/>
        </w:rPr>
        <w:t>リーグ</w:t>
      </w:r>
      <w:r w:rsidRPr="00305101">
        <w:rPr>
          <w:rFonts w:ascii="ＭＳ ゴシック" w:hAnsi="ＭＳ ゴシック" w:hint="eastAsia"/>
        </w:rPr>
        <w:t>は相互審判です。決勝</w:t>
      </w:r>
      <w:r w:rsidR="002B7F85">
        <w:rPr>
          <w:rFonts w:ascii="ＭＳ ゴシック" w:hAnsi="ＭＳ ゴシック" w:hint="eastAsia"/>
        </w:rPr>
        <w:t>トーナメント</w:t>
      </w:r>
      <w:r w:rsidRPr="00305101">
        <w:rPr>
          <w:rFonts w:ascii="ＭＳ ゴシック" w:hAnsi="ＭＳ ゴシック" w:hint="eastAsia"/>
        </w:rPr>
        <w:t>は敗者審判です。</w:t>
      </w:r>
    </w:p>
    <w:p w14:paraId="2BB2A309" w14:textId="56F4933C" w:rsidR="00305101" w:rsidRPr="000E3B9C" w:rsidRDefault="002B7F85" w:rsidP="000E3B9C">
      <w:pPr>
        <w:pStyle w:val="a3"/>
        <w:ind w:firstLineChars="250" w:firstLine="550"/>
        <w:rPr>
          <w:rFonts w:ascii="ＭＳ ゴシック" w:hAnsi="ＭＳ ゴシック"/>
          <w:sz w:val="24"/>
          <w:szCs w:val="24"/>
        </w:rPr>
      </w:pPr>
      <w:r w:rsidRPr="000E3B9C">
        <w:rPr>
          <w:rFonts w:ascii="ＭＳ ゴシック" w:hAnsi="ＭＳ ゴシック" w:hint="eastAsia"/>
          <w:b/>
          <w:bCs/>
          <w:sz w:val="24"/>
          <w:szCs w:val="24"/>
          <w:u w:val="single"/>
        </w:rPr>
        <w:t>予選リーグ２位の</w:t>
      </w:r>
      <w:r w:rsidR="000463FA" w:rsidRPr="000E3B9C">
        <w:rPr>
          <w:rFonts w:ascii="ＭＳ ゴシック" w:hAnsi="ＭＳ ゴシック" w:hint="eastAsia"/>
          <w:b/>
          <w:bCs/>
          <w:sz w:val="24"/>
          <w:szCs w:val="24"/>
          <w:u w:val="single"/>
        </w:rPr>
        <w:t>チームは</w:t>
      </w:r>
      <w:r w:rsidRPr="000E3B9C">
        <w:rPr>
          <w:rFonts w:ascii="ＭＳ ゴシック" w:hAnsi="ＭＳ ゴシック" w:hint="eastAsia"/>
          <w:b/>
          <w:bCs/>
          <w:sz w:val="24"/>
          <w:szCs w:val="24"/>
          <w:u w:val="single"/>
        </w:rPr>
        <w:t>決勝トーナメント１回戦</w:t>
      </w:r>
      <w:r w:rsidR="000463FA" w:rsidRPr="000E3B9C">
        <w:rPr>
          <w:rFonts w:ascii="ＭＳ ゴシック" w:hAnsi="ＭＳ ゴシック" w:hint="eastAsia"/>
          <w:b/>
          <w:bCs/>
          <w:sz w:val="24"/>
          <w:szCs w:val="24"/>
          <w:u w:val="single"/>
        </w:rPr>
        <w:t>の審判を</w:t>
      </w:r>
      <w:r w:rsidR="004F3A6B">
        <w:rPr>
          <w:rFonts w:ascii="ＭＳ ゴシック" w:hAnsi="ＭＳ ゴシック" w:hint="eastAsia"/>
          <w:b/>
          <w:bCs/>
          <w:sz w:val="24"/>
          <w:szCs w:val="24"/>
          <w:u w:val="single"/>
        </w:rPr>
        <w:t>各チーム3名出してください。</w:t>
      </w:r>
    </w:p>
    <w:p w14:paraId="7F255D5E" w14:textId="77777777" w:rsidR="000463FA" w:rsidRPr="00305101" w:rsidRDefault="00305101" w:rsidP="00305101">
      <w:pPr>
        <w:pStyle w:val="a3"/>
        <w:ind w:leftChars="200" w:left="378"/>
        <w:rPr>
          <w:rFonts w:ascii="ＭＳ ゴシック" w:hAnsi="ＭＳ ゴシック"/>
        </w:rPr>
      </w:pPr>
      <w:r w:rsidRPr="00305101">
        <w:rPr>
          <w:rFonts w:ascii="ＭＳ ゴシック" w:hAnsi="ＭＳ ゴシック" w:hint="eastAsia"/>
        </w:rPr>
        <w:t>【個人戦】最初の第１試合の審判は本部進行係で指定しますが，それ以降の試合はすべて敗者審判です。なおベスト８決定戦からは審判委員の先生が主審をしますので，選手のみなさんには副審をしてもらいます。</w:t>
      </w:r>
    </w:p>
    <w:p w14:paraId="577BDBD4" w14:textId="77777777" w:rsidR="00305101" w:rsidRPr="00305101" w:rsidRDefault="000463FA" w:rsidP="00305101">
      <w:pPr>
        <w:pStyle w:val="a3"/>
        <w:rPr>
          <w:rFonts w:ascii="ＭＳ ゴシック" w:hAnsi="ＭＳ ゴシック"/>
          <w:b/>
        </w:rPr>
      </w:pPr>
      <w:r w:rsidRPr="00305101">
        <w:rPr>
          <w:rFonts w:ascii="ＭＳ ゴシック" w:hAnsi="ＭＳ ゴシック" w:hint="eastAsia"/>
          <w:b/>
        </w:rPr>
        <w:t xml:space="preserve">４　</w:t>
      </w:r>
      <w:r w:rsidR="00305101" w:rsidRPr="00305101">
        <w:rPr>
          <w:rFonts w:ascii="ＭＳ ゴシック" w:hAnsi="ＭＳ ゴシック" w:hint="eastAsia"/>
          <w:b/>
        </w:rPr>
        <w:t>違反サービス，バッドマナーについて</w:t>
      </w:r>
    </w:p>
    <w:p w14:paraId="45AD3772" w14:textId="77777777" w:rsidR="000463FA" w:rsidRPr="00305101" w:rsidRDefault="00305101">
      <w:pPr>
        <w:pStyle w:val="a3"/>
        <w:rPr>
          <w:rFonts w:ascii="ＭＳ ゴシック" w:hAnsi="ＭＳ ゴシック"/>
        </w:rPr>
      </w:pPr>
      <w:r w:rsidRPr="00305101">
        <w:rPr>
          <w:rFonts w:ascii="ＭＳ ゴシック" w:hAnsi="ＭＳ ゴシック" w:hint="eastAsia"/>
        </w:rPr>
        <w:t xml:space="preserve">　　１回目は警告レットとし，２回目以降失点とします。</w:t>
      </w:r>
    </w:p>
    <w:p w14:paraId="2134EBAE"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５　タイムアウト制について</w:t>
      </w:r>
    </w:p>
    <w:p w14:paraId="06422ED5" w14:textId="18D7B228" w:rsidR="00305101" w:rsidRPr="00305101" w:rsidRDefault="00305101">
      <w:pPr>
        <w:pStyle w:val="a3"/>
        <w:rPr>
          <w:rFonts w:ascii="ＭＳ ゴシック" w:hAnsi="ＭＳ ゴシック"/>
        </w:rPr>
      </w:pPr>
      <w:r w:rsidRPr="00305101">
        <w:rPr>
          <w:rFonts w:ascii="ＭＳ ゴシック" w:hAnsi="ＭＳ ゴシック" w:hint="eastAsia"/>
        </w:rPr>
        <w:t xml:space="preserve">　　【団体戦】</w:t>
      </w:r>
      <w:r w:rsidR="000463FA" w:rsidRPr="00305101">
        <w:rPr>
          <w:rFonts w:ascii="ＭＳ ゴシック" w:hAnsi="ＭＳ ゴシック" w:hint="eastAsia"/>
        </w:rPr>
        <w:t>決勝</w:t>
      </w:r>
      <w:r w:rsidR="002B7F85">
        <w:rPr>
          <w:rFonts w:ascii="ＭＳ ゴシック" w:hAnsi="ＭＳ ゴシック" w:hint="eastAsia"/>
        </w:rPr>
        <w:t>トーナメント</w:t>
      </w:r>
      <w:r w:rsidR="000463FA" w:rsidRPr="00305101">
        <w:rPr>
          <w:rFonts w:ascii="ＭＳ ゴシック" w:hAnsi="ＭＳ ゴシック" w:hint="eastAsia"/>
        </w:rPr>
        <w:t>から</w:t>
      </w:r>
      <w:r w:rsidRPr="00305101">
        <w:rPr>
          <w:rFonts w:ascii="ＭＳ ゴシック" w:hAnsi="ＭＳ ゴシック" w:hint="eastAsia"/>
        </w:rPr>
        <w:t>タイムアウトを適用します。</w:t>
      </w:r>
    </w:p>
    <w:p w14:paraId="340B52D5" w14:textId="77777777" w:rsidR="000463FA" w:rsidRPr="00305101" w:rsidRDefault="00305101" w:rsidP="00305101">
      <w:pPr>
        <w:pStyle w:val="a3"/>
        <w:ind w:firstLineChars="200" w:firstLine="378"/>
        <w:rPr>
          <w:rFonts w:ascii="ＭＳ ゴシック" w:hAnsi="ＭＳ ゴシック"/>
        </w:rPr>
      </w:pPr>
      <w:r w:rsidRPr="00305101">
        <w:rPr>
          <w:rFonts w:ascii="ＭＳ ゴシック" w:hAnsi="ＭＳ ゴシック" w:hint="eastAsia"/>
        </w:rPr>
        <w:t>【個人戦】ベスト８決定戦から</w:t>
      </w:r>
      <w:r w:rsidR="000463FA" w:rsidRPr="00305101">
        <w:rPr>
          <w:rFonts w:ascii="ＭＳ ゴシック" w:hAnsi="ＭＳ ゴシック" w:hint="eastAsia"/>
        </w:rPr>
        <w:t>タイムアウトを適用します。</w:t>
      </w:r>
    </w:p>
    <w:p w14:paraId="31758AB9" w14:textId="77777777" w:rsidR="000463FA" w:rsidRPr="00305101" w:rsidRDefault="000463FA">
      <w:pPr>
        <w:pStyle w:val="a3"/>
        <w:rPr>
          <w:rFonts w:ascii="ＭＳ ゴシック" w:hAnsi="ＭＳ ゴシック"/>
        </w:rPr>
      </w:pPr>
      <w:r w:rsidRPr="00305101">
        <w:rPr>
          <w:rFonts w:ascii="ＭＳ ゴシック" w:hAnsi="ＭＳ ゴシック"/>
        </w:rPr>
        <w:t xml:space="preserve">    </w:t>
      </w:r>
      <w:r w:rsidRPr="00305101">
        <w:rPr>
          <w:rFonts w:ascii="ＭＳ ゴシック" w:hAnsi="ＭＳ ゴシック" w:hint="eastAsia"/>
        </w:rPr>
        <w:t>「タイムアウト」は選手か監督</w:t>
      </w:r>
      <w:r w:rsidR="00F631AF" w:rsidRPr="00305101">
        <w:rPr>
          <w:rFonts w:ascii="ＭＳ ゴシック" w:hAnsi="ＭＳ ゴシック" w:hint="eastAsia"/>
        </w:rPr>
        <w:t>，アドバイザー</w:t>
      </w:r>
      <w:r w:rsidRPr="00305101">
        <w:rPr>
          <w:rFonts w:ascii="ＭＳ ゴシック" w:hAnsi="ＭＳ ゴシック" w:hint="eastAsia"/>
        </w:rPr>
        <w:t>が要求することができます。</w:t>
      </w:r>
    </w:p>
    <w:p w14:paraId="0557B0C7"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６　ゲーム間について</w:t>
      </w:r>
    </w:p>
    <w:p w14:paraId="10258668" w14:textId="77777777" w:rsidR="000463FA" w:rsidRPr="00305101" w:rsidRDefault="000463FA" w:rsidP="00347618">
      <w:pPr>
        <w:pStyle w:val="a3"/>
        <w:ind w:left="378" w:hangingChars="200" w:hanging="378"/>
        <w:rPr>
          <w:rFonts w:ascii="ＭＳ ゴシック" w:hAnsi="ＭＳ ゴシック"/>
        </w:rPr>
      </w:pPr>
      <w:r w:rsidRPr="00305101">
        <w:rPr>
          <w:rFonts w:ascii="ＭＳ ゴシック" w:hAnsi="ＭＳ ゴシック" w:hint="eastAsia"/>
        </w:rPr>
        <w:t xml:space="preserve">　　ゲームとゲームの間の時間は</w:t>
      </w:r>
      <w:r w:rsidRPr="00305101">
        <w:rPr>
          <w:rFonts w:ascii="ＭＳ ゴシック" w:hAnsi="ＭＳ ゴシック"/>
        </w:rPr>
        <w:t>1</w:t>
      </w:r>
      <w:r w:rsidRPr="00305101">
        <w:rPr>
          <w:rFonts w:ascii="ＭＳ ゴシック" w:hAnsi="ＭＳ ゴシック" w:hint="eastAsia"/>
        </w:rPr>
        <w:t>分間です。試合進行の妨げにならないよう厳守してください。各コートにタイマーを準備していますので，審判は計測してください。</w:t>
      </w:r>
    </w:p>
    <w:p w14:paraId="0AA1FB88"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７　試合方法について</w:t>
      </w:r>
    </w:p>
    <w:p w14:paraId="033B4948" w14:textId="1C2831CC" w:rsidR="00347618" w:rsidRPr="00305101" w:rsidRDefault="000463FA" w:rsidP="00044B7C">
      <w:pPr>
        <w:pStyle w:val="a3"/>
        <w:ind w:left="378" w:hangingChars="200" w:hanging="378"/>
        <w:rPr>
          <w:rFonts w:ascii="ＭＳ ゴシック" w:hAnsi="ＭＳ ゴシック"/>
        </w:rPr>
      </w:pPr>
      <w:r w:rsidRPr="00305101">
        <w:rPr>
          <w:rFonts w:ascii="ＭＳ ゴシック" w:hAnsi="ＭＳ ゴシック" w:hint="eastAsia"/>
        </w:rPr>
        <w:t xml:space="preserve">　　</w:t>
      </w:r>
      <w:r w:rsidR="00305101" w:rsidRPr="00305101">
        <w:rPr>
          <w:rFonts w:ascii="ＭＳ ゴシック" w:hAnsi="ＭＳ ゴシック" w:hint="eastAsia"/>
        </w:rPr>
        <w:t>【団体戦】</w:t>
      </w:r>
      <w:r w:rsidR="002B7F85">
        <w:rPr>
          <w:rFonts w:ascii="ＭＳ ゴシック" w:hAnsi="ＭＳ ゴシック" w:hint="eastAsia"/>
        </w:rPr>
        <w:t>すべて</w:t>
      </w:r>
      <w:r w:rsidRPr="00305101">
        <w:rPr>
          <w:rFonts w:ascii="ＭＳ ゴシック" w:hAnsi="ＭＳ ゴシック" w:hint="eastAsia"/>
        </w:rPr>
        <w:t>３点先取とします。</w:t>
      </w:r>
      <w:r w:rsidR="003B55DF" w:rsidRPr="004F3A6B">
        <w:rPr>
          <w:rFonts w:ascii="ＭＳ ゴシック" w:hAnsi="ＭＳ ゴシック" w:hint="eastAsia"/>
          <w:b/>
          <w:bCs/>
          <w:u w:val="thick"/>
        </w:rPr>
        <w:t>１番をダブルスとする１ダブルス４シングルス方式（ダブルスとシングルスは兼ねることができない）で行います。</w:t>
      </w:r>
      <w:r w:rsidRPr="00305101">
        <w:rPr>
          <w:rFonts w:ascii="ＭＳ ゴシック" w:hAnsi="ＭＳ ゴシック" w:hint="eastAsia"/>
        </w:rPr>
        <w:t>試合の結果は，勝ったチームのキャプテンが本部に報告にきてください。アドバイザーとして，監督以外に当該校の教員</w:t>
      </w:r>
      <w:r w:rsidR="00732290" w:rsidRPr="00305101">
        <w:rPr>
          <w:rFonts w:ascii="ＭＳ ゴシック" w:hAnsi="ＭＳ ゴシック" w:hint="eastAsia"/>
        </w:rPr>
        <w:t>・部活動指導員</w:t>
      </w:r>
      <w:r w:rsidRPr="00305101">
        <w:rPr>
          <w:rFonts w:ascii="ＭＳ ゴシック" w:hAnsi="ＭＳ ゴシック" w:hint="eastAsia"/>
        </w:rPr>
        <w:t>もしくは校長の承認を得た外部指導者のいずれか１名のベンチ入りを認めます。</w:t>
      </w:r>
    </w:p>
    <w:p w14:paraId="1476FD77" w14:textId="6CA586DE" w:rsidR="00347618" w:rsidRPr="00305101" w:rsidRDefault="00305101" w:rsidP="00044B7C">
      <w:pPr>
        <w:pStyle w:val="a3"/>
        <w:ind w:left="378" w:hangingChars="200" w:hanging="378"/>
        <w:rPr>
          <w:rFonts w:ascii="ＭＳ ゴシック" w:hAnsi="ＭＳ ゴシック"/>
        </w:rPr>
      </w:pPr>
      <w:r w:rsidRPr="00305101">
        <w:rPr>
          <w:rFonts w:ascii="ＭＳ ゴシック" w:hAnsi="ＭＳ ゴシック" w:hint="eastAsia"/>
        </w:rPr>
        <w:t xml:space="preserve">　　【個人戦】試合はトーナメントで行います。試合の結果は，勝者が本部に報告にきてください。ベスト８決定戦より選手１名にアドバイザー１名がベンチ入りすることができます。この場合のアドバイザーとは，監督あるいは当該校の教員・部活動指導員もしくは校長の承認を得た外部指導者のいずれかです。なお，試合中の交代は認めませんが，移動はしてもかまいません。また</w:t>
      </w:r>
      <w:r w:rsidRPr="00305101">
        <w:rPr>
          <w:rFonts w:ascii="ＭＳ ゴシック" w:hAnsi="ＭＳ ゴシック"/>
        </w:rPr>
        <w:t>，選手が</w:t>
      </w:r>
      <w:r w:rsidRPr="00305101">
        <w:rPr>
          <w:rFonts w:ascii="ＭＳ ゴシック" w:hAnsi="ＭＳ ゴシック" w:hint="eastAsia"/>
        </w:rPr>
        <w:t>コートを離れて</w:t>
      </w:r>
      <w:r w:rsidRPr="00305101">
        <w:rPr>
          <w:rFonts w:ascii="ＭＳ ゴシック" w:hAnsi="ＭＳ ゴシック"/>
        </w:rPr>
        <w:t>他のコートのアドバイザー</w:t>
      </w:r>
      <w:r w:rsidRPr="00305101">
        <w:rPr>
          <w:rFonts w:ascii="ＭＳ ゴシック" w:hAnsi="ＭＳ ゴシック" w:hint="eastAsia"/>
        </w:rPr>
        <w:t>のところへ行くことは</w:t>
      </w:r>
      <w:r w:rsidRPr="00305101">
        <w:rPr>
          <w:rFonts w:ascii="ＭＳ ゴシック" w:hAnsi="ＭＳ ゴシック"/>
        </w:rPr>
        <w:t>禁止です。</w:t>
      </w:r>
    </w:p>
    <w:p w14:paraId="33E67B73" w14:textId="77777777" w:rsidR="00305101" w:rsidRPr="00305101" w:rsidRDefault="00305101" w:rsidP="00305101">
      <w:pPr>
        <w:pStyle w:val="a3"/>
        <w:ind w:left="378" w:hangingChars="200" w:hanging="378"/>
        <w:rPr>
          <w:rFonts w:ascii="ＭＳ ゴシック" w:hAnsi="ＭＳ ゴシック"/>
        </w:rPr>
      </w:pPr>
    </w:p>
    <w:p w14:paraId="2C1AC49E" w14:textId="77777777" w:rsidR="00347618" w:rsidRPr="00305101" w:rsidRDefault="00347618">
      <w:pPr>
        <w:pStyle w:val="a3"/>
        <w:rPr>
          <w:rFonts w:ascii="ＭＳ ゴシック" w:hAnsi="ＭＳ ゴシック"/>
        </w:rPr>
      </w:pPr>
      <w:r w:rsidRPr="00305101">
        <w:rPr>
          <w:rFonts w:ascii="ＭＳ ゴシック" w:hAnsi="ＭＳ ゴシック" w:hint="eastAsia"/>
        </w:rPr>
        <w:t>競技中のトラブルについて、審判で判断が難しい場合は試合を中断して本部席まで報告に来てください。</w:t>
      </w:r>
    </w:p>
    <w:p w14:paraId="19F5B313" w14:textId="77777777" w:rsidR="00347618" w:rsidRPr="00305101" w:rsidRDefault="00347618">
      <w:pPr>
        <w:pStyle w:val="a3"/>
        <w:rPr>
          <w:rFonts w:ascii="ＭＳ ゴシック" w:hAnsi="ＭＳ ゴシック"/>
        </w:rPr>
      </w:pPr>
    </w:p>
    <w:p w14:paraId="01E392EF" w14:textId="77777777" w:rsidR="000463FA" w:rsidRPr="00305101" w:rsidRDefault="000463FA">
      <w:pPr>
        <w:pStyle w:val="a3"/>
        <w:rPr>
          <w:rFonts w:ascii="ＭＳ ゴシック" w:hAnsi="ＭＳ ゴシック"/>
          <w:b/>
        </w:rPr>
      </w:pPr>
      <w:r w:rsidRPr="00305101">
        <w:rPr>
          <w:rFonts w:ascii="ＭＳ ゴシック" w:hAnsi="ＭＳ ゴシック"/>
          <w:b/>
        </w:rPr>
        <w:t>(</w:t>
      </w:r>
      <w:r w:rsidRPr="00305101">
        <w:rPr>
          <w:rFonts w:ascii="ＭＳ ゴシック" w:hAnsi="ＭＳ ゴシック" w:hint="eastAsia"/>
          <w:b/>
        </w:rPr>
        <w:t>注</w:t>
      </w:r>
      <w:r w:rsidRPr="00305101">
        <w:rPr>
          <w:rFonts w:ascii="ＭＳ ゴシック" w:hAnsi="ＭＳ ゴシック"/>
          <w:b/>
        </w:rPr>
        <w:t>)</w:t>
      </w:r>
      <w:r w:rsidR="00347618" w:rsidRPr="00305101">
        <w:rPr>
          <w:rFonts w:ascii="ＭＳ ゴシック" w:hAnsi="ＭＳ ゴシック" w:hint="eastAsia"/>
          <w:b/>
        </w:rPr>
        <w:t xml:space="preserve"> 応援・マナーについて</w:t>
      </w:r>
    </w:p>
    <w:p w14:paraId="1A0A65B2" w14:textId="34C75D53" w:rsidR="00347618" w:rsidRPr="00305101" w:rsidRDefault="000463FA" w:rsidP="00347618">
      <w:pPr>
        <w:pStyle w:val="a3"/>
        <w:rPr>
          <w:rFonts w:ascii="ＭＳ ゴシック" w:hAnsi="ＭＳ ゴシック"/>
        </w:rPr>
      </w:pPr>
      <w:r w:rsidRPr="00305101">
        <w:rPr>
          <w:rFonts w:ascii="ＭＳ ゴシック" w:hAnsi="ＭＳ ゴシック" w:hint="eastAsia"/>
        </w:rPr>
        <w:t xml:space="preserve">　　時間短縮のため，試合開始のあいさつをしたら，監督のところへ戻ることなく直ぐに試合を始めて下さい。また，試合終了後の相手ベンチへのあいさつも省略しましょう。</w:t>
      </w:r>
    </w:p>
    <w:p w14:paraId="1BEC1A49" w14:textId="77777777" w:rsidR="00347618" w:rsidRDefault="00347618" w:rsidP="00347618">
      <w:pPr>
        <w:pStyle w:val="a3"/>
        <w:ind w:left="189" w:hangingChars="100" w:hanging="189"/>
        <w:rPr>
          <w:rFonts w:ascii="ＭＳ ゴシック" w:hAnsi="ＭＳ ゴシック"/>
        </w:rPr>
      </w:pPr>
      <w:r w:rsidRPr="00305101">
        <w:rPr>
          <w:rFonts w:ascii="ＭＳ ゴシック" w:hAnsi="ＭＳ ゴシック" w:hint="eastAsia"/>
        </w:rPr>
        <w:t xml:space="preserve">　　また，最近の全国大会では大きな声を出しての応援は相手への威嚇や違反アドバイスとして警告を受けることがあります。拍手中心の応援を心掛ける必要があります。プレー・応援・マナーのすべての面を全国レベルにできるよう，選手・監督・アドバイザー・観客のみなさんのご協力をお願いします。</w:t>
      </w:r>
    </w:p>
    <w:p w14:paraId="4BB913F9" w14:textId="77777777" w:rsidR="00044B7C" w:rsidRDefault="00044B7C" w:rsidP="00347618">
      <w:pPr>
        <w:pStyle w:val="a3"/>
        <w:ind w:left="189" w:hangingChars="100" w:hanging="189"/>
        <w:rPr>
          <w:rFonts w:ascii="ＭＳ ゴシック" w:hAnsi="ＭＳ ゴシック"/>
        </w:rPr>
      </w:pPr>
    </w:p>
    <w:p w14:paraId="16400CCE" w14:textId="2533DDA6" w:rsidR="00044B7C" w:rsidRDefault="00044B7C" w:rsidP="00347618">
      <w:pPr>
        <w:pStyle w:val="a3"/>
        <w:ind w:left="189" w:hangingChars="100" w:hanging="189"/>
        <w:rPr>
          <w:rFonts w:ascii="ＭＳ ゴシック" w:hAnsi="ＭＳ ゴシック"/>
        </w:rPr>
      </w:pPr>
    </w:p>
    <w:p w14:paraId="51CAEB77" w14:textId="77777777" w:rsidR="002B7F85" w:rsidRDefault="002B7F85" w:rsidP="00347618">
      <w:pPr>
        <w:pStyle w:val="a3"/>
        <w:ind w:left="189" w:hangingChars="100" w:hanging="189"/>
        <w:rPr>
          <w:rFonts w:ascii="ＭＳ ゴシック" w:hAnsi="ＭＳ ゴシック"/>
        </w:rPr>
      </w:pPr>
    </w:p>
    <w:p w14:paraId="3237EA0B" w14:textId="4F5215F0" w:rsidR="00044B7C" w:rsidRPr="00044B7C" w:rsidRDefault="00044B7C" w:rsidP="00044B7C">
      <w:pPr>
        <w:rPr>
          <w:rFonts w:ascii="ＭＳ ゴシック" w:eastAsia="ＭＳ ゴシック" w:hAnsi="ＭＳ ゴシック"/>
          <w:b/>
          <w:szCs w:val="21"/>
        </w:rPr>
      </w:pPr>
      <w:r w:rsidRPr="00044B7C">
        <w:rPr>
          <w:rFonts w:ascii="ＭＳ ゴシック" w:eastAsia="ＭＳ ゴシック" w:hAnsi="ＭＳ ゴシック" w:hint="eastAsia"/>
          <w:w w:val="200"/>
          <w:szCs w:val="21"/>
        </w:rPr>
        <w:t>《進行上の注意》</w:t>
      </w:r>
    </w:p>
    <w:p w14:paraId="261A6C1C" w14:textId="77777777" w:rsidR="00044B7C" w:rsidRPr="00044B7C" w:rsidRDefault="00044B7C" w:rsidP="00044B7C">
      <w:pPr>
        <w:rPr>
          <w:rFonts w:ascii="ＭＳ ゴシック" w:eastAsia="ＭＳ ゴシック" w:hAnsi="ＭＳ ゴシック"/>
          <w:szCs w:val="21"/>
        </w:rPr>
      </w:pPr>
      <w:r w:rsidRPr="00044B7C">
        <w:rPr>
          <w:rFonts w:ascii="ＭＳ ゴシック" w:eastAsia="ＭＳ ゴシック" w:hAnsi="ＭＳ ゴシック" w:hint="eastAsia"/>
          <w:szCs w:val="21"/>
        </w:rPr>
        <w:t>【団体戦】</w:t>
      </w:r>
    </w:p>
    <w:p w14:paraId="5EB225EB" w14:textId="5F53572A" w:rsid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団体戦はタイムテーブルにしたがって行いますが，時間はあくまでも目安の時間です。その時間よりも試合が早く終わった場合，次の試合の学校の準備が整い次第，整列して開始して下さい。第１試合のみ挨拶，オーダー交換を放送によって一斉に行いますが，その後の試合は本部からの放送は行いませんので，両学校がそろい次第はじめてください。</w:t>
      </w:r>
    </w:p>
    <w:p w14:paraId="360D9B98" w14:textId="05DC8ACC" w:rsidR="007B61FD" w:rsidRDefault="007B61FD" w:rsidP="00044B7C">
      <w:pPr>
        <w:ind w:firstLineChars="100" w:firstLine="189"/>
        <w:rPr>
          <w:rFonts w:ascii="ＭＳ ゴシック" w:eastAsia="ＭＳ ゴシック" w:hAnsi="ＭＳ ゴシック"/>
          <w:szCs w:val="21"/>
        </w:rPr>
      </w:pPr>
      <w:r>
        <w:rPr>
          <w:rFonts w:ascii="ＭＳ ゴシック" w:eastAsia="ＭＳ ゴシック" w:hAnsi="ＭＳ ゴシック" w:hint="eastAsia"/>
          <w:szCs w:val="21"/>
        </w:rPr>
        <w:t>共有台を使用可能な場合、共有台でダブルスの試合を行わないようにしてください。</w:t>
      </w:r>
    </w:p>
    <w:p w14:paraId="1B43D946" w14:textId="5F5409EC" w:rsidR="002E2772" w:rsidRPr="00044B7C" w:rsidRDefault="002E2772" w:rsidP="00044B7C">
      <w:pPr>
        <w:ind w:firstLineChars="100" w:firstLine="189"/>
        <w:rPr>
          <w:rFonts w:ascii="ＭＳ ゴシック" w:eastAsia="ＭＳ ゴシック" w:hAnsi="ＭＳ ゴシック"/>
          <w:szCs w:val="21"/>
        </w:rPr>
      </w:pPr>
      <w:r>
        <w:rPr>
          <w:rFonts w:ascii="ＭＳ ゴシック" w:eastAsia="ＭＳ ゴシック" w:hAnsi="ＭＳ ゴシック" w:hint="eastAsia"/>
          <w:szCs w:val="21"/>
        </w:rPr>
        <w:t>試合球については、卓球台の横に</w:t>
      </w:r>
      <w:r w:rsidR="00B76172">
        <w:rPr>
          <w:rFonts w:ascii="ＭＳ ゴシック" w:eastAsia="ＭＳ ゴシック" w:hAnsi="ＭＳ ゴシック" w:hint="eastAsia"/>
          <w:szCs w:val="21"/>
        </w:rPr>
        <w:t>備え付けてある</w:t>
      </w:r>
      <w:r>
        <w:rPr>
          <w:rFonts w:ascii="ＭＳ ゴシック" w:eastAsia="ＭＳ ゴシック" w:hAnsi="ＭＳ ゴシック" w:hint="eastAsia"/>
          <w:szCs w:val="21"/>
        </w:rPr>
        <w:t>かごに</w:t>
      </w:r>
      <w:r w:rsidR="00B76172">
        <w:rPr>
          <w:rFonts w:ascii="ＭＳ ゴシック" w:eastAsia="ＭＳ ゴシック" w:hAnsi="ＭＳ ゴシック" w:hint="eastAsia"/>
          <w:szCs w:val="21"/>
        </w:rPr>
        <w:t>入っているものを利用してください。</w:t>
      </w:r>
    </w:p>
    <w:p w14:paraId="7365879A" w14:textId="77777777" w:rsidR="00044B7C" w:rsidRPr="00044B7C" w:rsidRDefault="00044B7C" w:rsidP="00044B7C">
      <w:pPr>
        <w:rPr>
          <w:rFonts w:ascii="ＭＳ ゴシック" w:eastAsia="ＭＳ ゴシック" w:hAnsi="ＭＳ ゴシック"/>
          <w:szCs w:val="21"/>
        </w:rPr>
      </w:pPr>
    </w:p>
    <w:p w14:paraId="191019FB" w14:textId="5D2835BB"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試合終了後，勝ったチームのキャプテンがオーダー用紙に１</w:t>
      </w:r>
      <w:r w:rsidR="00B76172">
        <w:rPr>
          <w:rFonts w:ascii="ＭＳ ゴシック" w:eastAsia="ＭＳ ゴシック" w:hAnsi="ＭＳ ゴシック" w:hint="eastAsia"/>
          <w:szCs w:val="21"/>
        </w:rPr>
        <w:t>ゲーム</w:t>
      </w:r>
      <w:r w:rsidRPr="00044B7C">
        <w:rPr>
          <w:rFonts w:ascii="ＭＳ ゴシック" w:eastAsia="ＭＳ ゴシック" w:hAnsi="ＭＳ ゴシック" w:hint="eastAsia"/>
          <w:szCs w:val="21"/>
        </w:rPr>
        <w:t>ごとの得点まで記入してあることを確認し，本部まで持ってきて結果を報告してください。</w:t>
      </w:r>
    </w:p>
    <w:p w14:paraId="19C16F8D" w14:textId="0A52F018" w:rsidR="00044B7C" w:rsidRPr="00044B7C" w:rsidRDefault="00044B7C" w:rsidP="000E3B9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また，試合後の</w:t>
      </w:r>
      <w:r w:rsidR="000E3B9C">
        <w:rPr>
          <w:rFonts w:ascii="ＭＳ ゴシック" w:eastAsia="ＭＳ ゴシック" w:hAnsi="ＭＳ ゴシック" w:hint="eastAsia"/>
          <w:szCs w:val="21"/>
        </w:rPr>
        <w:t>ベンチ付近での</w:t>
      </w:r>
      <w:r w:rsidRPr="00044B7C">
        <w:rPr>
          <w:rFonts w:ascii="ＭＳ ゴシック" w:eastAsia="ＭＳ ゴシック" w:hAnsi="ＭＳ ゴシック" w:hint="eastAsia"/>
          <w:szCs w:val="21"/>
        </w:rPr>
        <w:t>ミーティング</w:t>
      </w:r>
      <w:r w:rsidR="000E3B9C">
        <w:rPr>
          <w:rFonts w:ascii="ＭＳ ゴシック" w:eastAsia="ＭＳ ゴシック" w:hAnsi="ＭＳ ゴシック" w:hint="eastAsia"/>
          <w:szCs w:val="21"/>
        </w:rPr>
        <w:t>や相手チームのへのあいさつは</w:t>
      </w:r>
      <w:r w:rsidRPr="00044B7C">
        <w:rPr>
          <w:rFonts w:ascii="ＭＳ ゴシック" w:eastAsia="ＭＳ ゴシック" w:hAnsi="ＭＳ ゴシック" w:hint="eastAsia"/>
          <w:szCs w:val="21"/>
        </w:rPr>
        <w:t>行わないで下さい。</w:t>
      </w:r>
    </w:p>
    <w:p w14:paraId="2CE144FF" w14:textId="77777777" w:rsidR="00044B7C" w:rsidRPr="00044B7C" w:rsidRDefault="00044B7C" w:rsidP="00044B7C">
      <w:pPr>
        <w:rPr>
          <w:rFonts w:ascii="ＭＳ ゴシック" w:eastAsia="ＭＳ ゴシック" w:hAnsi="ＭＳ ゴシック"/>
          <w:szCs w:val="21"/>
        </w:rPr>
      </w:pPr>
    </w:p>
    <w:p w14:paraId="43AE5961" w14:textId="2FE10C6F"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試合がない学校は</w:t>
      </w:r>
      <w:r w:rsidR="003F5A08">
        <w:rPr>
          <w:rFonts w:ascii="ＭＳ ゴシック" w:eastAsia="ＭＳ ゴシック" w:hAnsi="ＭＳ ゴシック" w:hint="eastAsia"/>
          <w:szCs w:val="21"/>
        </w:rPr>
        <w:t>、メインアリーナでは</w:t>
      </w:r>
      <w:r w:rsidRPr="00044B7C">
        <w:rPr>
          <w:rFonts w:ascii="ＭＳ ゴシック" w:eastAsia="ＭＳ ゴシック" w:hAnsi="ＭＳ ゴシック" w:hint="eastAsia"/>
          <w:szCs w:val="21"/>
        </w:rPr>
        <w:t>２階観客席で待機し，前の試合が終わって整列し始める頃には，次の試合の学校は１階へ下りて準備を始めてください。</w:t>
      </w:r>
    </w:p>
    <w:p w14:paraId="12A7AE1D" w14:textId="77777777" w:rsidR="00044B7C" w:rsidRPr="00D2707C" w:rsidRDefault="00044B7C" w:rsidP="00044B7C">
      <w:pPr>
        <w:rPr>
          <w:rFonts w:ascii="ＭＳ ゴシック" w:eastAsia="ＭＳ ゴシック" w:hAnsi="ＭＳ ゴシック"/>
          <w:szCs w:val="21"/>
        </w:rPr>
      </w:pPr>
    </w:p>
    <w:p w14:paraId="3EC1D51F" w14:textId="0B06C0AF" w:rsidR="00044B7C" w:rsidRPr="00044B7C" w:rsidRDefault="00044B7C" w:rsidP="00044B7C">
      <w:pPr>
        <w:rPr>
          <w:rFonts w:ascii="ＭＳ ゴシック" w:eastAsia="ＭＳ ゴシック" w:hAnsi="ＭＳ ゴシック"/>
          <w:szCs w:val="21"/>
        </w:rPr>
      </w:pPr>
    </w:p>
    <w:p w14:paraId="2D19C906" w14:textId="77777777" w:rsidR="00044B7C" w:rsidRPr="00044B7C" w:rsidRDefault="00044B7C" w:rsidP="00044B7C">
      <w:pPr>
        <w:rPr>
          <w:rFonts w:ascii="ＭＳ ゴシック" w:eastAsia="ＭＳ ゴシック" w:hAnsi="ＭＳ ゴシック"/>
          <w:szCs w:val="21"/>
        </w:rPr>
      </w:pPr>
      <w:r w:rsidRPr="00044B7C">
        <w:rPr>
          <w:rFonts w:ascii="ＭＳ ゴシック" w:eastAsia="ＭＳ ゴシック" w:hAnsi="ＭＳ ゴシック" w:hint="eastAsia"/>
          <w:szCs w:val="21"/>
        </w:rPr>
        <w:t>【個人戦】</w:t>
      </w:r>
    </w:p>
    <w:p w14:paraId="5141BEF3" w14:textId="6343BD73"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個人戦はタイムテーブルにしたがって行いますが，時間はあくまでも目安の時間です。その時間よりも試合が早く終わった場合，昼休憩をのぞき，次の試合を開始して下さい。また，自分の試合順をプログラムで確認し，自分の試合の１つ前の試合が始まったら，コートの後ろのベンチに待機しておいてください。</w:t>
      </w:r>
      <w:r w:rsidR="00E31A5B">
        <w:rPr>
          <w:rFonts w:ascii="ＭＳ ゴシック" w:eastAsia="ＭＳ ゴシック" w:hAnsi="ＭＳ ゴシック" w:hint="eastAsia"/>
          <w:szCs w:val="21"/>
        </w:rPr>
        <w:t>なお、本大会の個人戦のタイムテーブルは、試合番号で示しています。</w:t>
      </w:r>
    </w:p>
    <w:p w14:paraId="62474CF6" w14:textId="77777777" w:rsidR="00044B7C" w:rsidRPr="00044B7C" w:rsidRDefault="00044B7C" w:rsidP="00044B7C">
      <w:pPr>
        <w:rPr>
          <w:rFonts w:ascii="ＭＳ ゴシック" w:eastAsia="ＭＳ ゴシック" w:hAnsi="ＭＳ ゴシック"/>
          <w:szCs w:val="21"/>
        </w:rPr>
      </w:pPr>
    </w:p>
    <w:p w14:paraId="64606DA7" w14:textId="77777777"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第１試合のみ開始を放送によって一斉に行いますが，その後の試合は本部からの放送は行いませんので，両選手，審判がそろい次第はじめてください。本部からはコート変更がある場合のみ放送します。</w:t>
      </w:r>
    </w:p>
    <w:p w14:paraId="625B9C46" w14:textId="77777777" w:rsidR="00044B7C" w:rsidRPr="00044B7C" w:rsidRDefault="00044B7C" w:rsidP="00B76172">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試合終了後，勝った選手が結果を審判から受け取り，本部まで持ってきて報告してください。選手が筆記用具で記入する必要はありません。負けた選手は次の試合の審判をお願いしますのでコートをはなれないでください。次の試合の審判が，昼食休憩・コート整備をはさむ場合は，放送で呼ばれるまで，２階席で待機しておいてください。</w:t>
      </w:r>
    </w:p>
    <w:p w14:paraId="6F8705E3" w14:textId="77777777" w:rsidR="00044B7C" w:rsidRPr="00044B7C" w:rsidRDefault="00044B7C" w:rsidP="00044B7C">
      <w:pPr>
        <w:ind w:firstLineChars="100" w:firstLine="189"/>
        <w:rPr>
          <w:rFonts w:ascii="ＭＳ ゴシック" w:eastAsia="ＭＳ ゴシック" w:hAnsi="ＭＳ ゴシック"/>
          <w:szCs w:val="21"/>
        </w:rPr>
      </w:pPr>
    </w:p>
    <w:p w14:paraId="29F9DB37" w14:textId="1AFF92AD"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第１試合の審判のみ組み合わせの番号を四角で囲んでいる人に指定されています。</w:t>
      </w:r>
      <w:r w:rsidR="002B7F85">
        <w:rPr>
          <w:rFonts w:ascii="ＭＳ ゴシック" w:eastAsia="ＭＳ ゴシック" w:hAnsi="ＭＳ ゴシック" w:hint="eastAsia"/>
          <w:szCs w:val="21"/>
        </w:rPr>
        <w:t>自分が試合をする</w:t>
      </w:r>
      <w:r w:rsidRPr="00044B7C">
        <w:rPr>
          <w:rFonts w:ascii="ＭＳ ゴシック" w:eastAsia="ＭＳ ゴシック" w:hAnsi="ＭＳ ゴシック" w:hint="eastAsia"/>
          <w:szCs w:val="21"/>
        </w:rPr>
        <w:t>コートを確認し，</w:t>
      </w:r>
      <w:r w:rsidR="002B7F85">
        <w:rPr>
          <w:rFonts w:ascii="ＭＳ ゴシック" w:eastAsia="ＭＳ ゴシック" w:hAnsi="ＭＳ ゴシック" w:hint="eastAsia"/>
          <w:szCs w:val="21"/>
        </w:rPr>
        <w:t>すべての地区の練習時間が終了したら、</w:t>
      </w:r>
      <w:r w:rsidRPr="00044B7C">
        <w:rPr>
          <w:rFonts w:ascii="ＭＳ ゴシック" w:eastAsia="ＭＳ ゴシック" w:hAnsi="ＭＳ ゴシック" w:hint="eastAsia"/>
          <w:szCs w:val="21"/>
        </w:rPr>
        <w:t>すぐに本部まで試合球とタイマーを取りに来てください。</w:t>
      </w:r>
    </w:p>
    <w:p w14:paraId="715B894C" w14:textId="77777777" w:rsidR="00044B7C" w:rsidRPr="00044B7C" w:rsidRDefault="00044B7C" w:rsidP="00347618">
      <w:pPr>
        <w:pStyle w:val="a3"/>
        <w:ind w:left="189" w:hangingChars="100" w:hanging="189"/>
        <w:rPr>
          <w:rFonts w:ascii="ＭＳ ゴシック" w:hAnsi="ＭＳ ゴシック"/>
        </w:rPr>
      </w:pPr>
    </w:p>
    <w:sectPr w:rsidR="00044B7C" w:rsidRPr="00044B7C" w:rsidSect="00044B7C">
      <w:pgSz w:w="23811" w:h="16838" w:orient="landscape" w:code="8"/>
      <w:pgMar w:top="1134" w:right="1134" w:bottom="1134" w:left="1134" w:header="720" w:footer="720" w:gutter="0"/>
      <w:cols w:num="2" w:space="420"/>
      <w:noEndnote/>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9CAB5" w14:textId="77777777" w:rsidR="00794DD6" w:rsidRDefault="00794DD6" w:rsidP="00D01A77">
      <w:r>
        <w:separator/>
      </w:r>
    </w:p>
  </w:endnote>
  <w:endnote w:type="continuationSeparator" w:id="0">
    <w:p w14:paraId="4A289363" w14:textId="77777777" w:rsidR="00794DD6" w:rsidRDefault="00794DD6" w:rsidP="00D0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7CC45" w14:textId="77777777" w:rsidR="00794DD6" w:rsidRDefault="00794DD6" w:rsidP="00D01A77">
      <w:r>
        <w:separator/>
      </w:r>
    </w:p>
  </w:footnote>
  <w:footnote w:type="continuationSeparator" w:id="0">
    <w:p w14:paraId="426312DC" w14:textId="77777777" w:rsidR="00794DD6" w:rsidRDefault="00794DD6" w:rsidP="00D01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defaultTabStop w:val="720"/>
  <w:drawingGridHorizontalSpacing w:val="189"/>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EE"/>
    <w:rsid w:val="00035263"/>
    <w:rsid w:val="00036D77"/>
    <w:rsid w:val="00044B7C"/>
    <w:rsid w:val="000463FA"/>
    <w:rsid w:val="00047189"/>
    <w:rsid w:val="000B32ED"/>
    <w:rsid w:val="000E3B9C"/>
    <w:rsid w:val="000E511F"/>
    <w:rsid w:val="001779B1"/>
    <w:rsid w:val="00182DEE"/>
    <w:rsid w:val="00214839"/>
    <w:rsid w:val="0022729C"/>
    <w:rsid w:val="002B7F85"/>
    <w:rsid w:val="002C5B87"/>
    <w:rsid w:val="002D2609"/>
    <w:rsid w:val="002E2772"/>
    <w:rsid w:val="002F4B6A"/>
    <w:rsid w:val="00301804"/>
    <w:rsid w:val="00305101"/>
    <w:rsid w:val="00347618"/>
    <w:rsid w:val="003658A2"/>
    <w:rsid w:val="003A7DE4"/>
    <w:rsid w:val="003B55DF"/>
    <w:rsid w:val="003B5DCA"/>
    <w:rsid w:val="003F5A08"/>
    <w:rsid w:val="004270FA"/>
    <w:rsid w:val="00484183"/>
    <w:rsid w:val="004C1E0E"/>
    <w:rsid w:val="004E72F7"/>
    <w:rsid w:val="004F3A6B"/>
    <w:rsid w:val="00551536"/>
    <w:rsid w:val="005544D1"/>
    <w:rsid w:val="00580A15"/>
    <w:rsid w:val="00605DFE"/>
    <w:rsid w:val="0062756B"/>
    <w:rsid w:val="006F18F4"/>
    <w:rsid w:val="00702DAE"/>
    <w:rsid w:val="00710541"/>
    <w:rsid w:val="00720519"/>
    <w:rsid w:val="00732290"/>
    <w:rsid w:val="00794DD6"/>
    <w:rsid w:val="007B61FD"/>
    <w:rsid w:val="0080791E"/>
    <w:rsid w:val="008D243C"/>
    <w:rsid w:val="00912516"/>
    <w:rsid w:val="00951799"/>
    <w:rsid w:val="00953AA5"/>
    <w:rsid w:val="00A60300"/>
    <w:rsid w:val="00A87C41"/>
    <w:rsid w:val="00A97648"/>
    <w:rsid w:val="00AE13EA"/>
    <w:rsid w:val="00B76172"/>
    <w:rsid w:val="00BD004C"/>
    <w:rsid w:val="00BD682C"/>
    <w:rsid w:val="00C953C0"/>
    <w:rsid w:val="00C95B1B"/>
    <w:rsid w:val="00CB75FC"/>
    <w:rsid w:val="00CD03A0"/>
    <w:rsid w:val="00CF2BBC"/>
    <w:rsid w:val="00D01A77"/>
    <w:rsid w:val="00D2707C"/>
    <w:rsid w:val="00DB2A2A"/>
    <w:rsid w:val="00DD3F02"/>
    <w:rsid w:val="00E31A5B"/>
    <w:rsid w:val="00F03559"/>
    <w:rsid w:val="00F63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C85EBA"/>
  <w15:docId w15:val="{F57E47A3-A243-4FCF-892C-A57941BF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44B7C"/>
    <w:pPr>
      <w:widowControl w:val="0"/>
      <w:wordWrap w:val="0"/>
      <w:autoSpaceDE w:val="0"/>
      <w:autoSpaceDN w:val="0"/>
      <w:adjustRightInd w:val="0"/>
      <w:spacing w:line="361" w:lineRule="exact"/>
      <w:jc w:val="both"/>
    </w:pPr>
    <w:rPr>
      <w:rFonts w:eastAsia="ＭＳ ゴシック" w:cs="ＭＳ ゴシック"/>
      <w:kern w:val="0"/>
      <w:szCs w:val="21"/>
    </w:rPr>
  </w:style>
  <w:style w:type="paragraph" w:styleId="a4">
    <w:name w:val="header"/>
    <w:basedOn w:val="a"/>
    <w:link w:val="a5"/>
    <w:uiPriority w:val="99"/>
    <w:semiHidden/>
    <w:rsid w:val="00D01A77"/>
    <w:pPr>
      <w:tabs>
        <w:tab w:val="center" w:pos="4252"/>
        <w:tab w:val="right" w:pos="8504"/>
      </w:tabs>
      <w:snapToGrid w:val="0"/>
    </w:pPr>
  </w:style>
  <w:style w:type="character" w:customStyle="1" w:styleId="a5">
    <w:name w:val="ヘッダー (文字)"/>
    <w:basedOn w:val="a0"/>
    <w:link w:val="a4"/>
    <w:uiPriority w:val="99"/>
    <w:semiHidden/>
    <w:locked/>
    <w:rsid w:val="00D01A77"/>
    <w:rPr>
      <w:rFonts w:cs="Times New Roman"/>
    </w:rPr>
  </w:style>
  <w:style w:type="paragraph" w:styleId="a6">
    <w:name w:val="footer"/>
    <w:basedOn w:val="a"/>
    <w:link w:val="a7"/>
    <w:uiPriority w:val="99"/>
    <w:semiHidden/>
    <w:rsid w:val="00D01A77"/>
    <w:pPr>
      <w:tabs>
        <w:tab w:val="center" w:pos="4252"/>
        <w:tab w:val="right" w:pos="8504"/>
      </w:tabs>
      <w:snapToGrid w:val="0"/>
    </w:pPr>
  </w:style>
  <w:style w:type="character" w:customStyle="1" w:styleId="a7">
    <w:name w:val="フッター (文字)"/>
    <w:basedOn w:val="a0"/>
    <w:link w:val="a6"/>
    <w:uiPriority w:val="99"/>
    <w:semiHidden/>
    <w:locked/>
    <w:rsid w:val="00D01A77"/>
    <w:rPr>
      <w:rFonts w:cs="Times New Roman"/>
    </w:rPr>
  </w:style>
  <w:style w:type="paragraph" w:styleId="a8">
    <w:name w:val="Balloon Text"/>
    <w:basedOn w:val="a"/>
    <w:link w:val="a9"/>
    <w:uiPriority w:val="99"/>
    <w:semiHidden/>
    <w:rsid w:val="004C1E0E"/>
    <w:rPr>
      <w:rFonts w:ascii="Arial" w:eastAsia="ＭＳ ゴシック" w:hAnsi="Arial"/>
      <w:sz w:val="18"/>
      <w:szCs w:val="18"/>
    </w:rPr>
  </w:style>
  <w:style w:type="character" w:customStyle="1" w:styleId="a9">
    <w:name w:val="吹き出し (文字)"/>
    <w:basedOn w:val="a0"/>
    <w:link w:val="a8"/>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013;&#20307;&#36899;\&#30476;\&#32207;&#20307;\RTF8R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15</TotalTime>
  <Pages>1</Pages>
  <Words>329</Words>
  <Characters>1880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c:creator>
  <cp:lastModifiedBy>順司 菅野</cp:lastModifiedBy>
  <cp:revision>5</cp:revision>
  <cp:lastPrinted>2018-07-23T11:57:00Z</cp:lastPrinted>
  <dcterms:created xsi:type="dcterms:W3CDTF">2023-10-21T04:26:00Z</dcterms:created>
  <dcterms:modified xsi:type="dcterms:W3CDTF">2024-10-23T13:29:00Z</dcterms:modified>
</cp:coreProperties>
</file>